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60C34" w14:textId="77777777" w:rsidR="004F1E4A" w:rsidRPr="004F1E4A" w:rsidRDefault="004F1E4A" w:rsidP="004F1E4A">
      <w:pPr>
        <w:shd w:val="clear" w:color="auto" w:fill="FDFDFD"/>
        <w:spacing w:before="150" w:after="0" w:line="240" w:lineRule="auto"/>
        <w:jc w:val="center"/>
        <w:outlineLvl w:val="0"/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kern w:val="36"/>
          <w:sz w:val="36"/>
          <w:szCs w:val="36"/>
          <w:u w:val="single"/>
        </w:rPr>
        <w:t>La Cima Elementary Charter School</w:t>
      </w:r>
    </w:p>
    <w:p w14:paraId="163F133D" w14:textId="77777777" w:rsidR="004F1E4A" w:rsidRPr="004F1E4A" w:rsidRDefault="004F1E4A" w:rsidP="004F1E4A">
      <w:pPr>
        <w:shd w:val="clear" w:color="auto" w:fill="FDFDFD"/>
        <w:spacing w:before="300" w:after="0" w:line="240" w:lineRule="auto"/>
        <w:jc w:val="center"/>
        <w:outlineLvl w:val="1"/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</w:pPr>
      <w:r w:rsidRPr="004F1E4A">
        <w:rPr>
          <w:rFonts w:ascii="Arial" w:eastAsia="Times New Roman" w:hAnsi="Arial" w:cs="Arial"/>
          <w:color w:val="2F5496" w:themeColor="accent1" w:themeShade="BF"/>
          <w:sz w:val="30"/>
          <w:szCs w:val="30"/>
          <w:u w:val="single"/>
        </w:rPr>
        <w:t>Board Meeting</w:t>
      </w:r>
    </w:p>
    <w:p w14:paraId="0CD1D7AA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Date and Time</w:t>
      </w:r>
    </w:p>
    <w:p w14:paraId="694B59B1" w14:textId="299F04B9" w:rsidR="004F1E4A" w:rsidRPr="004F1E4A" w:rsidRDefault="004F1E4A" w:rsidP="004F1E4A">
      <w:pPr>
        <w:shd w:val="clear" w:color="auto" w:fill="FDFDFD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Wednesday </w:t>
      </w:r>
      <w:r w:rsidR="00710773">
        <w:rPr>
          <w:rFonts w:ascii="Arial" w:eastAsia="Times New Roman" w:hAnsi="Arial" w:cs="Arial"/>
          <w:color w:val="333333"/>
          <w:sz w:val="21"/>
          <w:szCs w:val="21"/>
        </w:rPr>
        <w:t>September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710773">
        <w:rPr>
          <w:rFonts w:ascii="Arial" w:eastAsia="Times New Roman" w:hAnsi="Arial" w:cs="Arial"/>
          <w:color w:val="333333"/>
          <w:sz w:val="21"/>
          <w:szCs w:val="21"/>
        </w:rPr>
        <w:t>28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, </w:t>
      </w:r>
      <w:proofErr w:type="gramStart"/>
      <w:r w:rsidR="00510441">
        <w:rPr>
          <w:rFonts w:ascii="Arial" w:eastAsia="Times New Roman" w:hAnsi="Arial" w:cs="Arial"/>
          <w:color w:val="333333"/>
          <w:sz w:val="21"/>
          <w:szCs w:val="21"/>
        </w:rPr>
        <w:t>2022</w:t>
      </w:r>
      <w:proofErr w:type="gramEnd"/>
      <w:r w:rsidR="00510441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 w:rsidR="00510441" w:rsidRPr="004F1E4A">
        <w:rPr>
          <w:rFonts w:ascii="Arial" w:eastAsia="Times New Roman" w:hAnsi="Arial" w:cs="Arial"/>
          <w:color w:val="333333"/>
          <w:sz w:val="21"/>
          <w:szCs w:val="21"/>
        </w:rPr>
        <w:t>at</w:t>
      </w:r>
      <w:r w:rsidRPr="004F1E4A">
        <w:rPr>
          <w:rFonts w:ascii="Arial" w:eastAsia="Times New Roman" w:hAnsi="Arial" w:cs="Arial"/>
          <w:color w:val="333333"/>
          <w:sz w:val="21"/>
          <w:szCs w:val="21"/>
        </w:rPr>
        <w:t xml:space="preserve"> 6:30 PM EDT</w:t>
      </w:r>
    </w:p>
    <w:p w14:paraId="0ABCB957" w14:textId="77777777" w:rsidR="004F1E4A" w:rsidRPr="004F1E4A" w:rsidRDefault="004F1E4A" w:rsidP="004F1E4A">
      <w:pPr>
        <w:shd w:val="clear" w:color="auto" w:fill="FDFDFD"/>
        <w:spacing w:after="0" w:line="240" w:lineRule="auto"/>
        <w:outlineLvl w:val="2"/>
        <w:rPr>
          <w:rFonts w:ascii="Arial" w:eastAsia="Times New Roman" w:hAnsi="Arial" w:cs="Arial"/>
          <w:b/>
          <w:bCs/>
          <w:color w:val="222222"/>
          <w:sz w:val="21"/>
          <w:szCs w:val="21"/>
        </w:rPr>
      </w:pPr>
      <w:r w:rsidRPr="004F1E4A">
        <w:rPr>
          <w:rFonts w:ascii="Arial" w:eastAsia="Times New Roman" w:hAnsi="Arial" w:cs="Arial"/>
          <w:b/>
          <w:bCs/>
          <w:color w:val="222222"/>
          <w:sz w:val="21"/>
          <w:szCs w:val="21"/>
        </w:rPr>
        <w:t>Agenda</w:t>
      </w:r>
    </w:p>
    <w:tbl>
      <w:tblPr>
        <w:tblW w:w="120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8"/>
        <w:gridCol w:w="1035"/>
        <w:gridCol w:w="1977"/>
        <w:gridCol w:w="1410"/>
      </w:tblGrid>
      <w:tr w:rsidR="004F1E4A" w:rsidRPr="004F1E4A" w14:paraId="7BECBA17" w14:textId="77777777" w:rsidTr="00510441">
        <w:trPr>
          <w:tblHeader/>
          <w:jc w:val="center"/>
        </w:trPr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51EF083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color w:val="999999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0EFD840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Purpose</w:t>
            </w:r>
          </w:p>
        </w:tc>
        <w:tc>
          <w:tcPr>
            <w:tcW w:w="1977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2EBE70A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Presenter</w:t>
            </w:r>
          </w:p>
        </w:tc>
        <w:tc>
          <w:tcPr>
            <w:tcW w:w="1410" w:type="dxa"/>
            <w:shd w:val="clear" w:color="auto" w:fill="B4C6E7" w:themeFill="accent1" w:themeFillTint="66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p w14:paraId="5AF4C9C0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Time</w:t>
            </w:r>
          </w:p>
        </w:tc>
      </w:tr>
      <w:tr w:rsidR="004F1E4A" w:rsidRPr="004F1E4A" w14:paraId="1168349E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3AC016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I. Opening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38BEF921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6:30 PM</w:t>
            </w:r>
          </w:p>
        </w:tc>
      </w:tr>
      <w:tr w:rsidR="004F1E4A" w:rsidRPr="004F1E4A" w14:paraId="55770F85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B74BC4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Record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Attendance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E28B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010E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49D66A0" w14:textId="27CA77F4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0BE492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39B43D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Call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the Meeting to Order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686B035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822829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F8FAE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1E4A" w:rsidRPr="004F1E4A" w14:paraId="2AA1083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096A2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Minutes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3B6111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Approve Minutes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C07BAD8" w14:textId="0B685A43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97B8FF" w14:textId="04996E3E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A2A56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C62B3B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II. Public Portion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375682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6:32 PM</w:t>
            </w:r>
          </w:p>
        </w:tc>
      </w:tr>
      <w:tr w:rsidR="004F1E4A" w:rsidRPr="004F1E4A" w14:paraId="4F86B62A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531F4B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Public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Comments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885416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B2C00F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Open to members of the public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22DBBB4" w14:textId="0326F4AF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32FAE1B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E0757E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III.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AC503CC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6:35 PM</w:t>
            </w:r>
          </w:p>
        </w:tc>
      </w:tr>
      <w:tr w:rsidR="004F1E4A" w:rsidRPr="004F1E4A" w14:paraId="08B055A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372B89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Board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Chair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A8DE5A2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FYI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0AF60E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3254AB8" w14:textId="5E3D4628" w:rsidR="004F1E4A" w:rsidRPr="004F1E4A" w:rsidRDefault="00510441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76027E98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FD2B537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Director Update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17EFF1D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0DA008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Lori Riddick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5C0F1A1" w14:textId="5F2B527D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177F72F4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58BF7D6C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IV. Committee Updates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453B858E" w14:textId="77777777" w:rsidR="004F1E4A" w:rsidRPr="004F1E4A" w:rsidRDefault="004F1E4A" w:rsidP="004F1E4A">
            <w:pPr>
              <w:spacing w:after="8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7:10 PM</w:t>
            </w:r>
          </w:p>
        </w:tc>
      </w:tr>
      <w:tr w:rsidR="004F1E4A" w:rsidRPr="004F1E4A" w14:paraId="2442C443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F69B05E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Finance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49FC2B0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FFCD126" w14:textId="77777777" w:rsidR="004F1E4A" w:rsidRPr="004F1E4A" w:rsidRDefault="004F1E4A" w:rsidP="004F1E4A">
            <w:pPr>
              <w:spacing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Zach Heller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0F07846" w14:textId="22A5E330" w:rsidR="004F1E4A" w:rsidRPr="004F1E4A" w:rsidRDefault="004F1E4A" w:rsidP="00510441">
            <w:pPr>
              <w:spacing w:after="8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10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21E6C6C7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307005F9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Monthly Forecast (vote)</w:t>
            </w:r>
          </w:p>
          <w:p w14:paraId="54A1F94F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  <w:p w14:paraId="64E637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14:paraId="6EF40167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1E4A" w:rsidRPr="004F1E4A" w14:paraId="28D69C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D648B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Academic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54C351E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79E6CC8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Letta Belle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3C006ED" w14:textId="73620046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3DD4F779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4C4CEAB5" w14:textId="77777777" w:rsidR="004F1E4A" w:rsidRPr="004F1E4A" w:rsidRDefault="004F1E4A" w:rsidP="004F1E4A">
            <w:pPr>
              <w:spacing w:after="6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 </w:t>
            </w:r>
          </w:p>
        </w:tc>
      </w:tr>
      <w:tr w:rsidR="004F1E4A" w:rsidRPr="004F1E4A" w14:paraId="0FA420DF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26AF01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1D148F3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38C7AA6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Nikki Carroll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EE1987F" w14:textId="60E884B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3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0207A4D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8DD19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D.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Governance</w:t>
            </w:r>
            <w:proofErr w:type="spell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Committee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AE921B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927E024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79CE7FBE" w14:textId="75EC0C9B" w:rsidR="004F1E4A" w:rsidRPr="004F1E4A" w:rsidRDefault="00510441" w:rsidP="0051044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</w:t>
            </w:r>
            <w:r w:rsidR="004F1E4A"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5 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47125995" w14:textId="77777777" w:rsidTr="004F1E4A">
        <w:trPr>
          <w:jc w:val="center"/>
        </w:trPr>
        <w:tc>
          <w:tcPr>
            <w:tcW w:w="12030" w:type="dxa"/>
            <w:gridSpan w:val="4"/>
            <w:tcMar>
              <w:top w:w="0" w:type="dxa"/>
              <w:left w:w="300" w:type="dxa"/>
              <w:bottom w:w="300" w:type="dxa"/>
              <w:right w:w="0" w:type="dxa"/>
            </w:tcMar>
            <w:hideMark/>
          </w:tcPr>
          <w:p w14:paraId="7A4BC004" w14:textId="77777777" w:rsidR="004F1E4A" w:rsidRPr="004F1E4A" w:rsidRDefault="004F1E4A" w:rsidP="004F1E4A">
            <w:pPr>
              <w:numPr>
                <w:ilvl w:val="0"/>
                <w:numId w:val="1"/>
              </w:numPr>
              <w:spacing w:before="100" w:beforeAutospacing="1" w:after="8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Committee Charters </w:t>
            </w:r>
          </w:p>
        </w:tc>
      </w:tr>
      <w:tr w:rsidR="004F1E4A" w:rsidRPr="004F1E4A" w14:paraId="7E775200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26038AEA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lastRenderedPageBreak/>
              <w:t>V. Executive Session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70F4E80E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7:31 PM</w:t>
            </w:r>
          </w:p>
        </w:tc>
      </w:tr>
      <w:tr w:rsidR="004F1E4A" w:rsidRPr="004F1E4A" w14:paraId="6014F4E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291C003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Executive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Session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6C801039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Discuss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07FB527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Lucy Joffe</w:t>
            </w: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4F969D14" w14:textId="4E652623" w:rsidR="004F1E4A" w:rsidRPr="004F1E4A" w:rsidRDefault="004F1E4A" w:rsidP="00510441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20 m</w:t>
            </w:r>
            <w:r w:rsidR="00510441">
              <w:rPr>
                <w:rFonts w:ascii="Times New Roman" w:eastAsia="Times New Roman" w:hAnsi="Times New Roman" w:cs="Times New Roman"/>
                <w:sz w:val="21"/>
                <w:szCs w:val="21"/>
              </w:rPr>
              <w:t>in</w:t>
            </w:r>
          </w:p>
        </w:tc>
      </w:tr>
      <w:tr w:rsidR="004F1E4A" w:rsidRPr="004F1E4A" w14:paraId="634E6105" w14:textId="77777777" w:rsidTr="00510441">
        <w:trPr>
          <w:jc w:val="center"/>
        </w:trPr>
        <w:tc>
          <w:tcPr>
            <w:tcW w:w="10620" w:type="dxa"/>
            <w:gridSpan w:val="3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1F047706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VI. Closing Items</w:t>
            </w:r>
          </w:p>
        </w:tc>
        <w:tc>
          <w:tcPr>
            <w:tcW w:w="1410" w:type="dxa"/>
            <w:tcMar>
              <w:top w:w="300" w:type="dxa"/>
              <w:left w:w="0" w:type="dxa"/>
              <w:bottom w:w="150" w:type="dxa"/>
              <w:right w:w="0" w:type="dxa"/>
            </w:tcMar>
            <w:hideMark/>
          </w:tcPr>
          <w:p w14:paraId="0956D5A2" w14:textId="77777777" w:rsidR="004F1E4A" w:rsidRPr="004F1E4A" w:rsidRDefault="004F1E4A" w:rsidP="004F1E4A">
            <w:pPr>
              <w:spacing w:after="0" w:line="21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7:51 PM</w:t>
            </w:r>
          </w:p>
        </w:tc>
      </w:tr>
      <w:tr w:rsidR="004F1E4A" w:rsidRPr="004F1E4A" w14:paraId="3D6C0EA9" w14:textId="77777777" w:rsidTr="00510441">
        <w:trPr>
          <w:jc w:val="center"/>
        </w:trPr>
        <w:tc>
          <w:tcPr>
            <w:tcW w:w="7608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50ECED5C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F1E4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A.</w:t>
            </w: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Adjourn</w:t>
            </w:r>
            <w:proofErr w:type="spellEnd"/>
            <w:proofErr w:type="gramEnd"/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Meeting</w:t>
            </w:r>
          </w:p>
        </w:tc>
        <w:tc>
          <w:tcPr>
            <w:tcW w:w="0" w:type="auto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C5AB585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F1E4A">
              <w:rPr>
                <w:rFonts w:ascii="Times New Roman" w:eastAsia="Times New Roman" w:hAnsi="Times New Roman" w:cs="Times New Roman"/>
                <w:sz w:val="21"/>
                <w:szCs w:val="21"/>
              </w:rPr>
              <w:t>Vote</w:t>
            </w:r>
          </w:p>
        </w:tc>
        <w:tc>
          <w:tcPr>
            <w:tcW w:w="1977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EF273A7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0" w:type="dxa"/>
            <w:tcMar>
              <w:top w:w="0" w:type="dxa"/>
              <w:left w:w="300" w:type="dxa"/>
              <w:bottom w:w="75" w:type="dxa"/>
              <w:right w:w="0" w:type="dxa"/>
            </w:tcMar>
            <w:hideMark/>
          </w:tcPr>
          <w:p w14:paraId="264B9A52" w14:textId="77777777" w:rsidR="004F1E4A" w:rsidRPr="004F1E4A" w:rsidRDefault="004F1E4A" w:rsidP="004F1E4A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9169E2F" w14:textId="77777777" w:rsidR="00F667E9" w:rsidRDefault="00F667E9"/>
    <w:sectPr w:rsidR="00F667E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68162" w14:textId="77777777" w:rsidR="0064194C" w:rsidRDefault="0064194C" w:rsidP="00510441">
      <w:pPr>
        <w:spacing w:after="0" w:line="240" w:lineRule="auto"/>
      </w:pPr>
      <w:r>
        <w:separator/>
      </w:r>
    </w:p>
  </w:endnote>
  <w:endnote w:type="continuationSeparator" w:id="0">
    <w:p w14:paraId="6DDA440B" w14:textId="77777777" w:rsidR="0064194C" w:rsidRDefault="0064194C" w:rsidP="0051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83FE" w14:textId="77777777" w:rsidR="0064194C" w:rsidRDefault="0064194C" w:rsidP="00510441">
      <w:pPr>
        <w:spacing w:after="0" w:line="240" w:lineRule="auto"/>
      </w:pPr>
      <w:r>
        <w:separator/>
      </w:r>
    </w:p>
  </w:footnote>
  <w:footnote w:type="continuationSeparator" w:id="0">
    <w:p w14:paraId="3DD474FD" w14:textId="77777777" w:rsidR="0064194C" w:rsidRDefault="0064194C" w:rsidP="0051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0736C" w14:textId="4B1C51B3" w:rsidR="00510441" w:rsidRDefault="00510441" w:rsidP="00510441">
    <w:pPr>
      <w:pStyle w:val="Header"/>
      <w:jc w:val="right"/>
    </w:pPr>
    <w:r>
      <w:rPr>
        <w:noProof/>
      </w:rPr>
      <w:drawing>
        <wp:inline distT="0" distB="0" distL="0" distR="0" wp14:anchorId="7D607CEA" wp14:editId="5F3B78AE">
          <wp:extent cx="1733550" cy="450723"/>
          <wp:effectExtent l="0" t="0" r="0" b="698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910" cy="455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07CD0"/>
    <w:multiLevelType w:val="multilevel"/>
    <w:tmpl w:val="0D8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0934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4A"/>
    <w:rsid w:val="004F1E4A"/>
    <w:rsid w:val="00510441"/>
    <w:rsid w:val="0064194C"/>
    <w:rsid w:val="00710773"/>
    <w:rsid w:val="00E81E4A"/>
    <w:rsid w:val="00F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99319"/>
  <w15:chartTrackingRefBased/>
  <w15:docId w15:val="{25089FD7-85FF-40AF-A5A7-18629678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F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F1E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F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1E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F1E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F1E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F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">
    <w:name w:val="item"/>
    <w:basedOn w:val="DefaultParagraphFont"/>
    <w:rsid w:val="004F1E4A"/>
  </w:style>
  <w:style w:type="paragraph" w:styleId="Header">
    <w:name w:val="header"/>
    <w:basedOn w:val="Normal"/>
    <w:link w:val="Head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441"/>
  </w:style>
  <w:style w:type="paragraph" w:styleId="Footer">
    <w:name w:val="footer"/>
    <w:basedOn w:val="Normal"/>
    <w:link w:val="FooterChar"/>
    <w:uiPriority w:val="99"/>
    <w:unhideWhenUsed/>
    <w:rsid w:val="005104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373">
          <w:marLeft w:val="0"/>
          <w:marRight w:val="0"/>
          <w:marTop w:val="600"/>
          <w:marBottom w:val="0"/>
          <w:divBdr>
            <w:top w:val="single" w:sz="6" w:space="0" w:color="DDDDDD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464130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6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Coltes-Pierce</dc:creator>
  <cp:keywords/>
  <dc:description/>
  <cp:lastModifiedBy>Lori Riddick</cp:lastModifiedBy>
  <cp:revision>3</cp:revision>
  <dcterms:created xsi:type="dcterms:W3CDTF">2022-09-28T01:13:00Z</dcterms:created>
  <dcterms:modified xsi:type="dcterms:W3CDTF">2022-09-28T01:14:00Z</dcterms:modified>
</cp:coreProperties>
</file>